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>Załącznik Nr 3 do Zarządzenia n</w:t>
      </w:r>
      <w:r>
        <w:rPr>
          <w:sz w:val="20"/>
          <w:szCs w:val="20"/>
          <w:shd w:fill="auto" w:val="clear"/>
        </w:rPr>
        <w:t>r</w:t>
      </w:r>
      <w:r>
        <w:rPr>
          <w:sz w:val="20"/>
          <w:szCs w:val="20"/>
          <w:shd w:fill="auto" w:val="clear"/>
        </w:rPr>
        <w:t xml:space="preserve"> </w:t>
      </w:r>
      <w:r>
        <w:rPr>
          <w:sz w:val="20"/>
          <w:szCs w:val="20"/>
          <w:shd w:fill="auto" w:val="clear"/>
        </w:rPr>
        <w:t>109/2025</w:t>
      </w:r>
    </w:p>
    <w:p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Wójta Gminy Przybiernów </w:t>
      </w:r>
    </w:p>
    <w:p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>
        <w:rPr>
          <w:sz w:val="20"/>
          <w:szCs w:val="20"/>
        </w:rPr>
        <w:t>7</w:t>
      </w:r>
      <w:r>
        <w:rPr>
          <w:sz w:val="20"/>
          <w:szCs w:val="20"/>
          <w:shd w:fill="auto" w:val="clear"/>
        </w:rPr>
        <w:t xml:space="preserve"> października 2025 r. </w:t>
      </w:r>
    </w:p>
    <w:p>
      <w:pPr>
        <w:pStyle w:val="Default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/>
      </w:pPr>
      <w:r>
        <w:rPr>
          <w:b/>
          <w:bCs/>
        </w:rPr>
        <w:t>FORMULARZ KONSULTACJI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PROJEKTU UCHWAŁY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Projektu uchwały w sprawie przyjęcia „Rocznego Program współpracy Gminy Przybiernów z organizacjami pozarządowymi oraz podmiotami prowadzącymi działalność pożytku publicznego na rok 2026”.</w:t>
      </w:r>
    </w:p>
    <w:p>
      <w:pPr>
        <w:pStyle w:val="Default"/>
        <w:jc w:val="center"/>
        <w:rPr/>
      </w:pPr>
      <w:r>
        <w:rPr/>
      </w:r>
    </w:p>
    <w:tbl>
      <w:tblPr>
        <w:tblStyle w:val="Tabela-Siatka"/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9"/>
      </w:tblGrid>
      <w:tr>
        <w:trPr>
          <w:trHeight w:val="949" w:hRule="atLeast"/>
        </w:trPr>
        <w:tc>
          <w:tcPr>
            <w:tcW w:w="10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lang w:val="pl-PL" w:eastAsia="en-US" w:bidi="ar-SA"/>
              </w:rPr>
              <w:t>Dane podmiotu zgłaszającego propozycje</w:t>
            </w:r>
          </w:p>
        </w:tc>
      </w:tr>
      <w:tr>
        <w:trPr>
          <w:trHeight w:val="1049" w:hRule="atLeast"/>
        </w:trPr>
        <w:tc>
          <w:tcPr>
            <w:tcW w:w="10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  <w:t>Nazwa organizacji lub podmiotu prowadzącego działalność pożytku publicznego: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</w:r>
          </w:p>
        </w:tc>
      </w:tr>
      <w:tr>
        <w:trPr>
          <w:trHeight w:val="979" w:hRule="atLeast"/>
        </w:trPr>
        <w:tc>
          <w:tcPr>
            <w:tcW w:w="10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  <w:t>Imię i nazwisko osoba uprawnionej do kontaktu: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</w:r>
          </w:p>
        </w:tc>
      </w:tr>
      <w:tr>
        <w:trPr>
          <w:trHeight w:val="993" w:hRule="atLeast"/>
        </w:trPr>
        <w:tc>
          <w:tcPr>
            <w:tcW w:w="10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  <w:t>Dane teleadresowe (adres do korespondencji, telefon, e-mail):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lang w:val="pl-PL" w:eastAsia="en-US" w:bidi="ar-SA"/>
              </w:rPr>
            </w:r>
          </w:p>
        </w:tc>
      </w:tr>
    </w:tbl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  <w:t xml:space="preserve">3. Propozycja zmiany aktu prawa: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Tabela-Siatka"/>
        <w:tblpPr w:vertAnchor="text" w:horzAnchor="text" w:tblpXSpec="center" w:leftFromText="141" w:rightFromText="141" w:tblpY="1"/>
        <w:tblOverlap w:val="never"/>
        <w:tblW w:w="10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3445"/>
        <w:gridCol w:w="6478"/>
      </w:tblGrid>
      <w:tr>
        <w:trPr>
          <w:trHeight w:val="2044" w:hRule="atLeast"/>
        </w:trPr>
        <w:tc>
          <w:tcPr>
            <w:tcW w:w="42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1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Wskazanie dotychczasowych zapisów, które wymagają zmiany (paragraf, ustęp, punkt)</w:t>
            </w:r>
          </w:p>
        </w:tc>
        <w:tc>
          <w:tcPr>
            <w:tcW w:w="647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2044" w:hRule="atLeast"/>
        </w:trPr>
        <w:tc>
          <w:tcPr>
            <w:tcW w:w="42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2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Proponowana treść zmiany brzmienia zapisu lub treść nowego przepisu do którego odnosi się uwaga</w:t>
            </w:r>
          </w:p>
        </w:tc>
        <w:tc>
          <w:tcPr>
            <w:tcW w:w="647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2044" w:hRule="atLeast"/>
        </w:trPr>
        <w:tc>
          <w:tcPr>
            <w:tcW w:w="42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3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 xml:space="preserve"> </w:t>
            </w:r>
            <w:r>
              <w:rPr>
                <w:rFonts w:eastAsia="Calibri"/>
                <w:kern w:val="0"/>
                <w:sz w:val="23"/>
                <w:szCs w:val="23"/>
                <w:lang w:val="pl-PL" w:eastAsia="en-US" w:bidi="ar-SA"/>
              </w:rPr>
              <w:t>Uzasadnienie wprowadzanych zmian</w:t>
            </w:r>
          </w:p>
        </w:tc>
        <w:tc>
          <w:tcPr>
            <w:tcW w:w="647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/>
        <w:t xml:space="preserve">4. Opinie i uwagi do projektowanego aktu prawa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i/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Podpisy osób reprezentujących podmiot składający formularz: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rPr>
          <w:i/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………………………………………………………………………………………………………………</w:t>
      </w:r>
      <w:r>
        <w:rPr>
          <w:i/>
          <w:iCs/>
          <w:sz w:val="23"/>
          <w:szCs w:val="23"/>
        </w:rPr>
        <w:t>.</w:t>
      </w:r>
    </w:p>
    <w:p>
      <w:pPr>
        <w:pStyle w:val="BodyText"/>
        <w:ind w:left="567" w:right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67" w:right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67" w:right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67" w:right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left="720"/>
        <w:jc w:val="center"/>
        <w:rPr/>
      </w:pPr>
      <w:r>
        <w:rPr>
          <w:rFonts w:cs="Times New Roman" w:ascii="Times New Roman" w:hAnsi="Times New Roman"/>
          <w:b/>
          <w:bCs/>
          <w:sz w:val="16"/>
          <w:szCs w:val="16"/>
          <w:highlight w:val="white"/>
        </w:rPr>
        <w:t>Klauzula infor</w:t>
      </w:r>
      <w:r>
        <w:rPr>
          <w:rFonts w:cs="Times New Roman" w:ascii="Times New Roman" w:hAnsi="Times New Roman"/>
          <w:b/>
          <w:bCs/>
          <w:color w:val="000000"/>
          <w:sz w:val="16"/>
          <w:szCs w:val="16"/>
          <w:highlight w:val="white"/>
        </w:rPr>
        <w:t>macyjna</w:t>
      </w:r>
    </w:p>
    <w:p>
      <w:pPr>
        <w:pStyle w:val="Normal"/>
        <w:ind w:left="72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16"/>
          <w:szCs w:val="16"/>
          <w:shd w:fill="FFFFFF" w:val="clear"/>
        </w:rPr>
        <w:t xml:space="preserve">dotycząca przetwarzania danych osobowych mieszkańców gminy 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shd w:fill="FFFFFF" w:val="clear"/>
        </w:rPr>
        <w:t>Przybiernów</w:t>
      </w:r>
    </w:p>
    <w:p>
      <w:pPr>
        <w:pStyle w:val="Normal"/>
        <w:ind w:left="72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16"/>
          <w:szCs w:val="16"/>
          <w:shd w:fill="FFFFFF" w:val="clear"/>
        </w:rPr>
        <w:t xml:space="preserve">w związku z konsultacjami społecznymi 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shd w:fill="FFFFFF" w:val="clear"/>
          <w:lang w:eastAsia="zh-CN"/>
        </w:rPr>
        <w:t>w sprawie</w:t>
      </w:r>
      <w:r>
        <w:rPr>
          <w:rFonts w:cs="Times New Roman" w:ascii="Times New Roman" w:hAnsi="Times New Roman"/>
          <w:b/>
          <w:bCs/>
          <w:color w:val="000000"/>
          <w:sz w:val="16"/>
          <w:szCs w:val="16"/>
          <w:shd w:fill="FFFFFF" w:val="clear"/>
        </w:rPr>
        <w:t xml:space="preserve">  Projektu Uchwały Rocznego Programu Współpracy Gminy z organizacjami pozarządowymi oraz podmiotami prowadzącymi działalność pożytku publicznego na 2025 rok.</w:t>
      </w:r>
    </w:p>
    <w:p>
      <w:pPr>
        <w:pStyle w:val="Normal"/>
        <w:ind w:left="72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16"/>
          <w:szCs w:val="16"/>
          <w:shd w:fill="FFFFFF" w:val="clear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informuję, iż: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Administratorem Pani/Pana danych osobowych jest: Wójt Gminy Przybiernów Siedzibą Wójta Gminy jest Urząd Gminy w Przybiernowie przy ul. Cisowej 3, 72-110 Przybiernów. Kontakt jest możliwy za pomocą telefonu: 914667530; adresu e-mail:  sekretariat@przybiernow.pl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Na podstawie art. 37 ust. 1 lit. a RODO Administrator Danych wyznaczył Inspektora Ochrony Danych. Kontakt: iodo.szczecin@gmail.com, za pomocą telefonu: +48579 979237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 xml:space="preserve">Celem przetwarzania Pani/Pana danych osobowych jest realizacja obowiązków leżących po stronie Gminy, dotyczących przeprowadzenia konsultacji społecznych z mieszkańcami Gminy Przybiernów  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shd w:fill="FFFFFF" w:val="clear"/>
          <w:lang w:eastAsia="zh-CN"/>
        </w:rPr>
        <w:t xml:space="preserve">w </w:t>
      </w:r>
      <w:r>
        <w:rPr>
          <w:rFonts w:eastAsia="Times New Roman" w:cs="Times New Roman" w:ascii="Times New Roman" w:hAnsi="Times New Roman"/>
          <w:bCs/>
          <w:color w:val="000000"/>
          <w:sz w:val="16"/>
          <w:szCs w:val="16"/>
          <w:shd w:fill="FFFFFF" w:val="clear"/>
          <w:lang w:eastAsia="zh-CN"/>
        </w:rPr>
        <w:t>sprawie  Projektu Uchwały Wieloletniego Programu Współpracy Gminy z organizacjami pozarządowymi oraz podmiotami prowadzącymi działalność pożytku publicznego na lata 2022-2024.</w:t>
      </w: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Podstawą prawną przetwarzania danych osobowych w tym celu, jest:</w:t>
      </w:r>
    </w:p>
    <w:p>
      <w:pPr>
        <w:pStyle w:val="Normal"/>
        <w:numPr>
          <w:ilvl w:val="1"/>
          <w:numId w:val="14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art. 6 ust. 1 lit. c RODO,</w:t>
      </w:r>
    </w:p>
    <w:p>
      <w:pPr>
        <w:pStyle w:val="Normal"/>
        <w:numPr>
          <w:ilvl w:val="1"/>
          <w:numId w:val="15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ustawa z dnia 8 marca 1990 r. samorządzie gminnym – (t.j. Dz.U. z 2024 poz. 609 ze zm.),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shd w:fill="FFFFFF" w:val="clear"/>
          <w:lang w:eastAsia="zh-CN"/>
        </w:rPr>
        <w:t>uchwała Nr XXXVIII/270/14 Rady Gminy w Przybiernowie r. w sprawie zasad i trybu przeprowadzania konsultacji społecznych z mieszkańcami Gminy Przybiernów.</w:t>
      </w:r>
    </w:p>
    <w:p>
      <w:pPr>
        <w:pStyle w:val="Normal"/>
        <w:numPr>
          <w:ilvl w:val="1"/>
          <w:numId w:val="17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shd w:fill="FFFFFF" w:val="clear"/>
          <w:lang w:eastAsia="zh-CN"/>
        </w:rPr>
        <w:t>ustawa z dnia 14 lipca 1983 r. o narodowym zasobie archiwalnym i archiwach – ( t.j. Dz.U z 2020 poz. 164 ze zm.).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Odbiorcami Pani/Pana danych osobowych będą podmioty upoważnione na podstawie przepisów  prawa.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bookmarkStart w:id="0" w:name="_GoBack1"/>
      <w:bookmarkEnd w:id="0"/>
      <w:r>
        <w:rPr>
          <w:rFonts w:eastAsia="Times New Roman" w:cs="Times New Roman" w:ascii="Times New Roman" w:hAnsi="Times New Roman"/>
          <w:sz w:val="16"/>
          <w:szCs w:val="16"/>
          <w:lang w:eastAsia="zh-CN"/>
        </w:rPr>
        <w:t>Pani/Pana dane osobowe będą przetwarzane przez Administratora przez okres wynikający z przepisów prawa - na podstawie ustawy z dnia 14 lipca 1983 r. o narodowym zasobie archiwalnym i archiwach.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16"/>
          <w:szCs w:val="16"/>
        </w:rPr>
        <w:t>Przysługuje Pani/Panu prawo dostępu do swoich danych osobowych oraz możliwość ich sprostowania, usunięcia lub ograniczenia przetwarzania oraz prawo do wniesienia sprzeciwu wobec przetwarzania</w:t>
      </w:r>
    </w:p>
    <w:p>
      <w:pPr>
        <w:pStyle w:val="Normal"/>
        <w:spacing w:before="0" w:after="160"/>
        <w:ind w:left="720"/>
        <w:jc w:val="center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8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16"/>
        <w:szCs w:val="16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20a2c"/>
    <w:rPr>
      <w:rFonts w:ascii="Segoe UI" w:hAnsi="Segoe UI" w:cs="Segoe UI"/>
      <w:sz w:val="18"/>
      <w:szCs w:val="18"/>
    </w:rPr>
  </w:style>
  <w:style w:type="character" w:styleId="TekstpodstawowyZnak" w:customStyle="1">
    <w:name w:val="Tekst podstawowy Znak"/>
    <w:basedOn w:val="DefaultParagraphFont"/>
    <w:qFormat/>
    <w:rsid w:val="00072164"/>
    <w:rPr>
      <w:rFonts w:ascii="Times New Roman" w:hAnsi="Times New Roman" w:eastAsia="Times New Roman" w:cs="Times New Roman"/>
      <w:sz w:val="28"/>
      <w:szCs w:val="24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072164"/>
    <w:pPr>
      <w:tabs>
        <w:tab w:val="clear" w:pos="708"/>
        <w:tab w:val="left" w:pos="360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6308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20a2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aa47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LibreOffice/25.2.5.2$Windows_X86_64 LibreOffice_project/03d19516eb2e1dd5d4ccd751a0d6f35f35e08022</Application>
  <AppVersion>15.0000</AppVersion>
  <Pages>2</Pages>
  <Words>444</Words>
  <Characters>3188</Characters>
  <CharactersWithSpaces>3602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2021-07-28T11:11:00Z</dcterms:created>
  <dc:creator>Sekret</dc:creator>
  <dc:description/>
  <dc:language>pl-PL</dc:language>
  <cp:lastModifiedBy/>
  <cp:lastPrinted>2025-10-07T10:58:37Z</cp:lastPrinted>
  <dcterms:modified xsi:type="dcterms:W3CDTF">2025-10-07T11:01:11Z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